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71" w:rsidRDefault="005178EB" w:rsidP="005178E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Annamalai University</w:t>
      </w:r>
    </w:p>
    <w:p w:rsidR="005178EB" w:rsidRDefault="005178EB" w:rsidP="005178E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Rajah Muthiah Dental College &amp; Hospital</w:t>
      </w:r>
    </w:p>
    <w:p w:rsidR="005178EB" w:rsidRPr="005178EB" w:rsidRDefault="005178EB" w:rsidP="005178EB">
      <w:pPr>
        <w:jc w:val="center"/>
        <w:rPr>
          <w:rFonts w:ascii="Bookman Old Style" w:hAnsi="Bookman Old Style"/>
          <w:b/>
          <w:sz w:val="24"/>
          <w:szCs w:val="24"/>
        </w:rPr>
      </w:pPr>
      <w:r w:rsidRPr="005178EB">
        <w:rPr>
          <w:rFonts w:ascii="Bookman Old Style" w:hAnsi="Bookman Old Style"/>
          <w:b/>
          <w:sz w:val="24"/>
          <w:szCs w:val="24"/>
        </w:rPr>
        <w:t>Department of Biochemistry</w:t>
      </w:r>
    </w:p>
    <w:p w:rsidR="005178EB" w:rsidRPr="005178EB" w:rsidRDefault="005178EB" w:rsidP="005178EB">
      <w:pPr>
        <w:jc w:val="center"/>
        <w:rPr>
          <w:rFonts w:ascii="Bookman Old Style" w:hAnsi="Bookman Old Style"/>
          <w:b/>
          <w:sz w:val="24"/>
          <w:szCs w:val="24"/>
        </w:rPr>
      </w:pPr>
      <w:r w:rsidRPr="005178EB">
        <w:rPr>
          <w:rFonts w:ascii="Bookman Old Style" w:hAnsi="Bookman Old Style"/>
          <w:b/>
          <w:sz w:val="24"/>
          <w:szCs w:val="24"/>
        </w:rPr>
        <w:t xml:space="preserve">I – BDS </w:t>
      </w:r>
      <w:proofErr w:type="gramStart"/>
      <w:r w:rsidRPr="005178EB">
        <w:rPr>
          <w:rFonts w:ascii="Bookman Old Style" w:hAnsi="Bookman Old Style"/>
          <w:b/>
          <w:sz w:val="24"/>
          <w:szCs w:val="24"/>
        </w:rPr>
        <w:t>( Assignment</w:t>
      </w:r>
      <w:proofErr w:type="gramEnd"/>
      <w:r w:rsidRPr="005178EB">
        <w:rPr>
          <w:rFonts w:ascii="Bookman Old Style" w:hAnsi="Bookman Old Style"/>
          <w:b/>
          <w:sz w:val="24"/>
          <w:szCs w:val="24"/>
        </w:rPr>
        <w:t xml:space="preserve">  Questions)</w:t>
      </w:r>
    </w:p>
    <w:p w:rsidR="005178EB" w:rsidRDefault="005178EB" w:rsidP="005178E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178EB" w:rsidRDefault="005178EB" w:rsidP="005178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Glycolysis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energetics</w:t>
      </w:r>
      <w:proofErr w:type="spellEnd"/>
      <w:r>
        <w:rPr>
          <w:rFonts w:ascii="Bookman Old Style" w:hAnsi="Bookman Old Style"/>
          <w:sz w:val="24"/>
          <w:szCs w:val="24"/>
        </w:rPr>
        <w:t xml:space="preserve"> (essay)</w:t>
      </w:r>
    </w:p>
    <w:p w:rsidR="005178EB" w:rsidRDefault="005178EB" w:rsidP="005178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TCA cycle (essay)</w:t>
      </w:r>
    </w:p>
    <w:p w:rsidR="005178EB" w:rsidRDefault="005178EB" w:rsidP="005178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G.T.T</w:t>
      </w:r>
    </w:p>
    <w:p w:rsidR="005178EB" w:rsidRDefault="005178EB" w:rsidP="005178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Significance of HMP shunt pathway</w:t>
      </w:r>
    </w:p>
    <w:p w:rsidR="005178EB" w:rsidRDefault="005178EB" w:rsidP="005178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Blood glucose regulation </w:t>
      </w:r>
    </w:p>
    <w:p w:rsidR="005178EB" w:rsidRDefault="005178EB" w:rsidP="005178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Von </w:t>
      </w:r>
      <w:proofErr w:type="spellStart"/>
      <w:r>
        <w:rPr>
          <w:rFonts w:ascii="Bookman Old Style" w:hAnsi="Bookman Old Style"/>
          <w:sz w:val="24"/>
          <w:szCs w:val="24"/>
        </w:rPr>
        <w:t>gierkes</w:t>
      </w:r>
      <w:proofErr w:type="spellEnd"/>
      <w:r>
        <w:rPr>
          <w:rFonts w:ascii="Bookman Old Style" w:hAnsi="Bookman Old Style"/>
          <w:sz w:val="24"/>
          <w:szCs w:val="24"/>
        </w:rPr>
        <w:t xml:space="preserve"> disease </w:t>
      </w:r>
    </w:p>
    <w:p w:rsidR="005178EB" w:rsidRDefault="005178EB" w:rsidP="005178E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178EB" w:rsidRDefault="005178EB" w:rsidP="005178EB">
      <w:pPr>
        <w:spacing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Answer need to be submitted through Google classroom before 10.05.2020. The assignments will be evaluated and marks scored will be taken for internal assignment. </w:t>
      </w:r>
    </w:p>
    <w:p w:rsidR="00EB6CD9" w:rsidRPr="00526B18" w:rsidRDefault="00EB6CD9" w:rsidP="005178EB">
      <w:pPr>
        <w:spacing w:line="360" w:lineRule="auto"/>
        <w:ind w:left="9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Google class room </w:t>
      </w:r>
      <w:proofErr w:type="spellStart"/>
      <w:r>
        <w:rPr>
          <w:rFonts w:ascii="Bookman Old Style" w:hAnsi="Bookman Old Style"/>
          <w:sz w:val="24"/>
          <w:szCs w:val="24"/>
        </w:rPr>
        <w:t>ID</w:t>
      </w:r>
      <w:proofErr w:type="gramStart"/>
      <w:r>
        <w:rPr>
          <w:rFonts w:ascii="Bookman Old Style" w:hAnsi="Bookman Old Style"/>
          <w:sz w:val="24"/>
          <w:szCs w:val="24"/>
        </w:rPr>
        <w:t>:</w:t>
      </w:r>
      <w:r w:rsidRPr="00526B18">
        <w:rPr>
          <w:rFonts w:ascii="Bookman Old Style" w:hAnsi="Bookman Old Style"/>
          <w:b/>
          <w:sz w:val="24"/>
          <w:szCs w:val="24"/>
        </w:rPr>
        <w:t>cmhlejh</w:t>
      </w:r>
      <w:proofErr w:type="spellEnd"/>
      <w:proofErr w:type="gramEnd"/>
    </w:p>
    <w:p w:rsidR="00081AC2" w:rsidRPr="00526B18" w:rsidRDefault="00081AC2">
      <w:pPr>
        <w:spacing w:line="360" w:lineRule="auto"/>
        <w:ind w:left="90"/>
        <w:jc w:val="both"/>
        <w:rPr>
          <w:rFonts w:ascii="Bookman Old Style" w:hAnsi="Bookman Old Style"/>
          <w:b/>
          <w:sz w:val="24"/>
          <w:szCs w:val="24"/>
        </w:rPr>
      </w:pPr>
    </w:p>
    <w:sectPr w:rsidR="00081AC2" w:rsidRPr="00526B18" w:rsidSect="00FD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7E65"/>
    <w:multiLevelType w:val="hybridMultilevel"/>
    <w:tmpl w:val="CF7A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178EB"/>
    <w:rsid w:val="00081AC2"/>
    <w:rsid w:val="005178EB"/>
    <w:rsid w:val="00526B18"/>
    <w:rsid w:val="00EB6CD9"/>
    <w:rsid w:val="00FD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2020-05-05T05:57:00Z</dcterms:created>
  <dcterms:modified xsi:type="dcterms:W3CDTF">2020-05-05T06:07:00Z</dcterms:modified>
</cp:coreProperties>
</file>